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E47" w:rsidRPr="006D2E47" w:rsidRDefault="006D2E47" w:rsidP="006D2E47">
      <w:pPr>
        <w:spacing w:after="0"/>
        <w:jc w:val="center"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جشنوارۀ ملی تجربه‌های موفق مدارس</w:t>
      </w:r>
    </w:p>
    <w:p w:rsidR="006D2E47" w:rsidRPr="006D2E47" w:rsidRDefault="006D2E47" w:rsidP="006D2E47">
      <w:pPr>
        <w:spacing w:after="0"/>
        <w:jc w:val="center"/>
        <w:rPr>
          <w:rFonts w:ascii="Calibri" w:eastAsia="Calibri" w:hAnsi="Calibri" w:cs="B Nazanin"/>
          <w:i/>
          <w:iCs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i/>
          <w:iCs/>
          <w:sz w:val="28"/>
          <w:szCs w:val="28"/>
          <w:rtl/>
        </w:rPr>
        <w:t>شناسنامۀ اثر (فقط برای یک تجربه)</w:t>
      </w: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alibri" w:eastAsia="Calibri" w:hAnsi="Calibri" w:cs="B Nazanin"/>
          <w:i/>
          <w:iCs/>
          <w:sz w:val="28"/>
          <w:szCs w:val="28"/>
          <w:rtl/>
        </w:rPr>
      </w:pP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alibri" w:eastAsia="Calibri" w:hAnsi="Calibri" w:cs="B Nazanin"/>
          <w:sz w:val="28"/>
          <w:szCs w:val="28"/>
          <w:u w:val="single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u w:val="single"/>
          <w:rtl/>
        </w:rPr>
        <w:t>1. مشخصات مدرسه</w:t>
      </w: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51742" wp14:editId="77DA312A">
                <wp:simplePos x="0" y="0"/>
                <wp:positionH relativeFrom="column">
                  <wp:posOffset>2011045</wp:posOffset>
                </wp:positionH>
                <wp:positionV relativeFrom="paragraph">
                  <wp:posOffset>27940</wp:posOffset>
                </wp:positionV>
                <wp:extent cx="248285" cy="160655"/>
                <wp:effectExtent l="10795" t="9525" r="7620" b="10795"/>
                <wp:wrapNone/>
                <wp:docPr id="32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0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158.35pt;margin-top:2.2pt;width:19.55pt;height: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"/>
            </w:pict>
          </mc:Fallback>
        </mc:AlternateConten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نام مدرسه:  شهید دستغیب                                     دخترانه:         پسرانه:   </w: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w:drawing>
          <wp:inline distT="0" distB="0" distL="0" distR="0" wp14:anchorId="089D1192" wp14:editId="0CB7C484">
            <wp:extent cx="276225" cy="1905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-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                                                                 استان:              تهران                       نام شهر :        اسلامشهر               منطقه / ناحيه:   اسلامشهر                      </w:t>
      </w: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دوره تحصيلي: دورۀ اول ابتدايي  </w: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w:drawing>
          <wp:inline distT="0" distB="0" distL="0" distR="0" wp14:anchorId="00FAB175" wp14:editId="2C767D24">
            <wp:extent cx="276225" cy="19050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  دورۀ دوم ابتدايي </w: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w:drawing>
          <wp:inline distT="0" distB="0" distL="0" distR="0" wp14:anchorId="58ABAB4A" wp14:editId="4CD719B9">
            <wp:extent cx="276225" cy="1905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-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دورۀ دوم متوسطه </w: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w:drawing>
          <wp:inline distT="0" distB="0" distL="0" distR="0" wp14:anchorId="7302BCA6" wp14:editId="4B0C2277">
            <wp:extent cx="276225" cy="19050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spacing w:after="0"/>
        <w:jc w:val="center"/>
        <w:rPr>
          <w:rFonts w:ascii="Calibri" w:eastAsia="Calibri" w:hAnsi="Calibri" w:cs="B Nazanin"/>
          <w:sz w:val="28"/>
          <w:szCs w:val="28"/>
          <w:u w:val="single"/>
          <w:rtl/>
        </w:rPr>
      </w:pP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alibri" w:eastAsia="Calibri" w:hAnsi="Calibri" w:cs="B Nazanin"/>
          <w:sz w:val="28"/>
          <w:szCs w:val="28"/>
          <w:u w:val="single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u w:val="single"/>
          <w:rtl/>
        </w:rPr>
        <w:t>2. مشخصات همكاران</w:t>
      </w: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نام مجري (مجريان) اصلي:  سیدتقی مقام آسا  -  صغری بخشی</w:t>
      </w: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                 </w:t>
      </w: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نام ساير همكاران:  صغری بخشی</w:t>
      </w: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شماره تماس (همكار اصلي): 09124280870</w:t>
      </w:r>
    </w:p>
    <w:p w:rsidR="006D2E47" w:rsidRPr="006D2E47" w:rsidRDefault="006D2E47" w:rsidP="006D2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نشانی ايميل:</w:t>
      </w:r>
      <w:proofErr w:type="spellStart"/>
      <w:r w:rsidRPr="006D2E47">
        <w:rPr>
          <w:rFonts w:ascii="Calibri" w:eastAsia="Calibri" w:hAnsi="Calibri" w:cs="B Nazanin"/>
          <w:sz w:val="28"/>
          <w:szCs w:val="28"/>
        </w:rPr>
        <w:t>st.maghamas@gmail</w:t>
      </w:r>
      <w:proofErr w:type="spellEnd"/>
      <w:r w:rsidRPr="006D2E47">
        <w:rPr>
          <w:rFonts w:ascii="Calibri" w:eastAsia="Calibri" w:hAnsi="Calibri" w:cs="B Nazanin"/>
          <w:sz w:val="28"/>
          <w:szCs w:val="28"/>
        </w:rPr>
        <w:t xml:space="preserve">. Com </w:t>
      </w:r>
    </w:p>
    <w:p w:rsidR="006D2E47" w:rsidRPr="006D2E47" w:rsidRDefault="006D2E47" w:rsidP="006D2E47">
      <w:pPr>
        <w:spacing w:after="0"/>
        <w:jc w:val="center"/>
        <w:rPr>
          <w:rFonts w:ascii="Calibri" w:eastAsia="Calibri" w:hAnsi="Calibri" w:cs="B Nazanin"/>
          <w:sz w:val="28"/>
          <w:szCs w:val="28"/>
          <w:u w:val="single"/>
          <w:rtl/>
        </w:rPr>
      </w:pPr>
    </w:p>
    <w:p w:rsidR="006D2E47" w:rsidRPr="006D2E47" w:rsidRDefault="006D2E47" w:rsidP="006D2E47">
      <w:pPr>
        <w:spacing w:after="0"/>
        <w:jc w:val="center"/>
        <w:rPr>
          <w:rFonts w:ascii="Calibri" w:eastAsia="Calibri" w:hAnsi="Calibri" w:cs="B Nazanin"/>
          <w:sz w:val="28"/>
          <w:szCs w:val="28"/>
          <w:u w:val="single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u w:val="single"/>
          <w:rtl/>
        </w:rPr>
        <w:t>3. مشخصات تجربه موفق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3-1. عنوان تجربه:پویش عکس برتر اولیاء و دانش اموز در حال کاشت نهال و پاکسازی زمین از پلاستیک  </w:t>
      </w:r>
      <w:r w:rsidRPr="006D2E47">
        <w:rPr>
          <w:rFonts w:ascii="Times New Roman" w:eastAsia="Calibri" w:hAnsi="Times New Roman" w:cs="Times New Roman" w:hint="cs"/>
          <w:sz w:val="28"/>
          <w:szCs w:val="28"/>
          <w:rtl/>
        </w:rPr>
        <w:t>–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پویش جمع آوری درب بطری های پلاستیکی جهت خرید ویلچر برای سه نفر دانش آموز معلول 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tabs>
          <w:tab w:val="left" w:pos="2693"/>
        </w:tabs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3-2. حيطه مرتبط تجربه: </w:t>
      </w:r>
      <w:r w:rsidRPr="006D2E47">
        <w:rPr>
          <w:rFonts w:ascii="Calibri" w:eastAsia="Calibri" w:hAnsi="Calibri" w:cs="B Nazanin"/>
          <w:sz w:val="28"/>
          <w:szCs w:val="28"/>
          <w:rtl/>
        </w:rPr>
        <w:tab/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931A4E" wp14:editId="4564EB77">
                <wp:simplePos x="0" y="0"/>
                <wp:positionH relativeFrom="column">
                  <wp:posOffset>3470910</wp:posOffset>
                </wp:positionH>
                <wp:positionV relativeFrom="paragraph">
                  <wp:posOffset>29845</wp:posOffset>
                </wp:positionV>
                <wp:extent cx="248285" cy="160655"/>
                <wp:effectExtent l="13335" t="11430" r="5080" b="8890"/>
                <wp:wrapNone/>
                <wp:docPr id="31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0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left:0;text-align:left;margin-left:273.3pt;margin-top:2.35pt;width:19.55pt;height:12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"/>
            </w:pict>
          </mc:Fallback>
        </mc:AlternateConten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AA18DC" wp14:editId="57888796">
                <wp:simplePos x="0" y="0"/>
                <wp:positionH relativeFrom="column">
                  <wp:posOffset>4022090</wp:posOffset>
                </wp:positionH>
                <wp:positionV relativeFrom="paragraph">
                  <wp:posOffset>362585</wp:posOffset>
                </wp:positionV>
                <wp:extent cx="248285" cy="160655"/>
                <wp:effectExtent l="12065" t="10795" r="6350" b="9525"/>
                <wp:wrapNone/>
                <wp:docPr id="30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0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left:0;text-align:left;margin-left:316.7pt;margin-top:28.55pt;width:19.55pt;height:1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"/>
            </w:pict>
          </mc:Fallback>
        </mc:AlternateConten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C67344" wp14:editId="7740AF26">
                <wp:simplePos x="0" y="0"/>
                <wp:positionH relativeFrom="column">
                  <wp:posOffset>-15240</wp:posOffset>
                </wp:positionH>
                <wp:positionV relativeFrom="paragraph">
                  <wp:posOffset>375285</wp:posOffset>
                </wp:positionV>
                <wp:extent cx="248285" cy="160655"/>
                <wp:effectExtent l="13335" t="12700" r="14605" b="26670"/>
                <wp:wrapNone/>
                <wp:docPr id="2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0655"/>
                        </a:xfrm>
                        <a:prstGeom prst="ellipse">
                          <a:avLst/>
                        </a:prstGeom>
                        <a:solidFill>
                          <a:srgbClr val="4F81BD">
                            <a:lumMod val="100000"/>
                            <a:lumOff val="0"/>
                          </a:srgbClr>
                        </a:solidFill>
                        <a:ln w="3175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left:0;text-align:left;margin-left:-1.2pt;margin-top:29.55pt;width:19.55pt;height:1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" fillcolor="#4f81bd" strokecolor="#f2f2f2" strokeweight=".25pt">
                <v:shadow on="t" color="#254061" opacity=".5" offset="1pt"/>
              </v:oval>
            </w:pict>
          </mc:Fallback>
        </mc:AlternateConten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8C2E88" wp14:editId="27E1D646">
                <wp:simplePos x="0" y="0"/>
                <wp:positionH relativeFrom="column">
                  <wp:posOffset>811530</wp:posOffset>
                </wp:positionH>
                <wp:positionV relativeFrom="paragraph">
                  <wp:posOffset>375285</wp:posOffset>
                </wp:positionV>
                <wp:extent cx="248285" cy="160655"/>
                <wp:effectExtent l="11430" t="12700" r="6985" b="7620"/>
                <wp:wrapNone/>
                <wp:docPr id="2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0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left:0;text-align:left;margin-left:63.9pt;margin-top:29.55pt;width:19.55pt;height:1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"/>
            </w:pict>
          </mc:Fallback>
        </mc:AlternateConten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E5FE1E" wp14:editId="1B5291B4">
                <wp:simplePos x="0" y="0"/>
                <wp:positionH relativeFrom="column">
                  <wp:posOffset>2769235</wp:posOffset>
                </wp:positionH>
                <wp:positionV relativeFrom="paragraph">
                  <wp:posOffset>362585</wp:posOffset>
                </wp:positionV>
                <wp:extent cx="248285" cy="160655"/>
                <wp:effectExtent l="6985" t="9525" r="11430" b="10795"/>
                <wp:wrapNone/>
                <wp:docPr id="27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0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left:0;text-align:left;margin-left:218.05pt;margin-top:28.55pt;width:19.55pt;height:1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"/>
            </w:pict>
          </mc:Fallback>
        </mc:AlternateConten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AC60D6" wp14:editId="750BBF4A">
                <wp:simplePos x="0" y="0"/>
                <wp:positionH relativeFrom="column">
                  <wp:posOffset>4505325</wp:posOffset>
                </wp:positionH>
                <wp:positionV relativeFrom="paragraph">
                  <wp:posOffset>106045</wp:posOffset>
                </wp:positionV>
                <wp:extent cx="248285" cy="160655"/>
                <wp:effectExtent l="9525" t="10160" r="8890" b="10160"/>
                <wp:wrapNone/>
                <wp:docPr id="26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0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left:0;text-align:left;margin-left:354.75pt;margin-top:8.35pt;width:19.55pt;height:1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"/>
            </w:pict>
          </mc:Fallback>
        </mc:AlternateContent>
      </w:r>
      <w:r w:rsidRPr="006D2E47">
        <w:rPr>
          <w:rFonts w:ascii="Calibri" w:eastAsia="Calibri" w:hAnsi="Calibri" w:cs="B Nazanin" w:hint="cs"/>
          <w:sz w:val="28"/>
          <w:szCs w:val="28"/>
          <w:rtl/>
          <w:lang w:bidi="ar-SA"/>
        </w:rPr>
        <w:t xml:space="preserve">مدیریت و برنامه‌ريزي        فرایند آموزش        فعالیت‌های فرهنگی و پرورشی  </w:t>
      </w:r>
      <w:r w:rsidRPr="006D2E47">
        <w:rPr>
          <w:rFonts w:ascii="Calibri" w:eastAsia="Calibri" w:hAnsi="Calibri" w:cs="B Nazanin"/>
          <w:noProof/>
          <w:sz w:val="28"/>
          <w:szCs w:val="28"/>
          <w:rtl/>
        </w:rPr>
        <w:drawing>
          <wp:inline distT="0" distB="0" distL="0" distR="0" wp14:anchorId="5EB67A02" wp14:editId="19738FF2">
            <wp:extent cx="276225" cy="19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D2E47">
        <w:rPr>
          <w:rFonts w:ascii="Calibri" w:eastAsia="Calibri" w:hAnsi="Calibri" w:cs="B Nazanin" w:hint="cs"/>
          <w:sz w:val="28"/>
          <w:szCs w:val="28"/>
          <w:rtl/>
          <w:lang w:bidi="ar-SA"/>
        </w:rPr>
        <w:t xml:space="preserve">                             مشارکت والدین و جامعۀ محلی         فضا و تجهیزات         اقتصاد مدرسه و توسعۀ منابع        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امور ويژه             </w:t>
      </w:r>
    </w:p>
    <w:p w:rsidR="006D2E47" w:rsidRPr="006D2E47" w:rsidRDefault="006D2E47" w:rsidP="006D2E47">
      <w:pPr>
        <w:tabs>
          <w:tab w:val="left" w:pos="6028"/>
        </w:tabs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65FC01" wp14:editId="4081519C">
                <wp:simplePos x="0" y="0"/>
                <wp:positionH relativeFrom="column">
                  <wp:posOffset>2448560</wp:posOffset>
                </wp:positionH>
                <wp:positionV relativeFrom="paragraph">
                  <wp:posOffset>44450</wp:posOffset>
                </wp:positionV>
                <wp:extent cx="248285" cy="160655"/>
                <wp:effectExtent l="10160" t="6350" r="8255" b="13970"/>
                <wp:wrapNone/>
                <wp:docPr id="25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285" cy="160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left:0;text-align:left;margin-left:192.8pt;margin-top:3.5pt;width:19.55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"/>
            </w:pict>
          </mc:Fallback>
        </mc:AlternateConten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آموزش و </w:t>
      </w:r>
      <w:r w:rsidRPr="006D2E47">
        <w:rPr>
          <w:rFonts w:ascii="Calibri" w:eastAsia="Calibri" w:hAnsi="Calibri" w:cs="B Nazanin" w:hint="cs"/>
          <w:sz w:val="28"/>
          <w:szCs w:val="28"/>
          <w:rtl/>
          <w:lang w:bidi="ar-SA"/>
        </w:rPr>
        <w:t>تحقق حقوق شهروندي (ویژل دورۀ دوم متوسطه)</w:t>
      </w:r>
      <w:r w:rsidRPr="006D2E47">
        <w:rPr>
          <w:rFonts w:ascii="Calibri" w:eastAsia="Calibri" w:hAnsi="Calibri" w:cs="B Nazanin"/>
          <w:sz w:val="28"/>
          <w:szCs w:val="28"/>
          <w:rtl/>
          <w:lang w:bidi="ar-SA"/>
        </w:rPr>
        <w:tab/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یادآوری: در صورتی که تجربه‌هایی در حیطه‌های دیگر هم دارید، باید برای هر کدام فرم جداگانه‌ای تکمیل شود.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lastRenderedPageBreak/>
        <w:t>آیا فقط در یک حیطه شرکت کرده‌اید؟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اگر تجربه‌هایی در حیطه‌های دیگر هم در جشنواره شرکت داده‌اید، نام آن حیطه‌ها را ذکر کنید.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3-3. مخاطبان این تجربه: دانش اموزان و اولیاء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3-4. طول دوره اجرا (زمان شروع و پايان): پویش عکس برتر اولیاء و دانش اموز در حال کاشت نهال و پاکسازی زمین از پلاستیک  (روز درختکاری 15/21/ 97 تا زمین پاک /2/2/ 98   )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پویش جمع آوری درب بطری های پلاستیکی جهت خرید ویلچر برای سه نفر دانش آموز معلول 1/7/96 تا 2/2/98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3-5. هدف (اهداف) تجربه: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ارتقاء دانش زیست محیطی و درک اساسی از محیط زیست و مشکلات مرتبط با ان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تغییرمثبت نگرش نسبت به محیط زیست و بازیافت درب بطری های پلاستیکی و جلوگیری از رها کردن انها در محیط زیست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کسب دانش نسبت به اهمیت بازیافت درب بطری های پلاستیکی و اشنایی دانش اموزان با چرخه بازیافت انها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اگاهی از حفاظت از محیط زیست و نهادینه کردن احساس مسئولیت و فوریت نسبت به محیط زیست در دانش اموزان و اولیاء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ایجاد و تقویت حس مسئولیت و فوریت نسبت به حل مشکلات زیست محیطی و حمایت از محیط زیست با فعالیتهای عملی </w:t>
      </w:r>
    </w:p>
    <w:p w:rsidR="006D2E47" w:rsidRPr="006D2E47" w:rsidRDefault="006D2E47" w:rsidP="006D2E47">
      <w:pPr>
        <w:spacing w:after="0"/>
        <w:ind w:left="360"/>
        <w:rPr>
          <w:rFonts w:ascii="Calibri" w:eastAsia="Calibri" w:hAnsi="Calibri" w:cs="B Nazanin"/>
          <w:sz w:val="28"/>
          <w:szCs w:val="28"/>
        </w:rPr>
      </w:pP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کسب تجربه کار گروهی دانش اموزان به همراه  خانواده در جمع اوری درب بطری های پلاستیکی جهت خرید ویلچر برای سه نفر دانش اموز معلول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جلب مشارکت اولیا و دانش اموزان در امر بازیافت درب بطری های پلاستیکی بازیافتی به منظور حمایت از محیط زیست و شرکت در برنامه ی خرید ویلچر برای چهار دانش اموز معلول بی بضاعت در شهرستان اسلامشهر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ایجاد حس همکاری و مشارکت بین اولیا و همکاران و دانش اموزان در انجام برنامه های اموزشی </w:t>
      </w:r>
      <w:r w:rsidRPr="006D2E47">
        <w:rPr>
          <w:rFonts w:ascii="Times New Roman" w:eastAsia="Calibri" w:hAnsi="Times New Roman" w:cs="Times New Roman" w:hint="cs"/>
          <w:sz w:val="28"/>
          <w:szCs w:val="28"/>
          <w:rtl/>
        </w:rPr>
        <w:t>–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بهداشتی - فرهنگی و بدنبال ان ایجاد نشاط و پویایی در اجتماع مدرسه و خانواده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  <w:lang w:bidi="ar-SA"/>
        </w:rPr>
        <w:t xml:space="preserve">مشارکت والدین و جامعۀ محلی در حفظ محیط زیست و کمک به بازیافت و بدنبال ان کسب درامد از بازیافت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lastRenderedPageBreak/>
        <w:t xml:space="preserve">ایجاد حس همدلی دانش اموزان  با هم شاگردی های معلول خود </w:t>
      </w:r>
      <w:r w:rsidRPr="006D2E47">
        <w:rPr>
          <w:rFonts w:ascii="Times New Roman" w:eastAsia="Calibri" w:hAnsi="Times New Roman" w:cs="Times New Roman" w:hint="cs"/>
          <w:sz w:val="28"/>
          <w:szCs w:val="28"/>
          <w:rtl/>
        </w:rPr>
        <w:t>–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ایجاد حس مشارکت در دانش اموزان در مسائل اجتماعی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تقویت روابط و همکاری بین بخشی مدرسه با ادارات و نهادات های دیگر (سازمان پسماند ) و اشنایی دانش اموزان با فعالیتهای دیگر سازمانها از جمله سازمان پسماند </w:t>
      </w:r>
    </w:p>
    <w:p w:rsidR="006D2E47" w:rsidRPr="006D2E47" w:rsidRDefault="006D2E47" w:rsidP="006D2E47">
      <w:pPr>
        <w:spacing w:after="0"/>
        <w:ind w:left="720"/>
        <w:contextualSpacing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3-6. شرح مختصر تجربه (در حد 100 كلمه):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</w:rPr>
      </w:pP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در شروع سال تحصیلی 97 پویش جمع آوری درب بطری های پلاستیکی جهت خرید ویلچر و اهداء برای امور خیریه اغاز گردید .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برای اشنایی ، آموزش ، تشویق و جلب مشارکت بیشتر اولیا و دانش اموزان نمایشگاهی از درب بطری های رنگارنگ و یک ویلچر تزیین شده تهیه شده با هزینه فروش نیم دیگر  از درب بطری ها  در اتاق شیشه ای داخل سالن مدرسه به نمایش گذاشته شد . 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در روز 15 اسفند پویش عکس برتر اولیاء و دانش اموز در حال کاشت نهال و پاکسازی زمین از پلاستیک  (15/12/ 97 تا  روز زمین پاک /2/2/ 98   ) به برنامه اضافه شد . 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مقرر شد که دانش اموزان دبستان عکس های برتر خود را  هنگام کاشت نهال و پاکسازی زمین از پلاستیک و جمع اوری درب بطری در ایام تعطیلی عید نوروز برای کانال اجتماعی سروش مدرسه و برای پویش عکس برتر ارسال نمایند . 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ضمن تشویق و بلد کردن عکس های دانش اموزان در کانال پویش ،  در همایش 2 اردیبهشت روز زمین پاک با نمایشگاه عکس برتر و سرود همگانی دانش اموزان و  با خرید ویلچر حاصل از درامد فروش درب بطری ها ، چهار عدد ویلچر به چهار دانش اموز معلول نیازمند دبستان محدثه و صالحین  اهداء گردید. همچنین  از عکس های  برتر اولیا و دانش اموز نیز تجلیل شد . 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3-7. نتايج به دست آمده، محدوديت‌هاي اجرا و آثار تجربه: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کسب درامد حاصل از درب بطری های بازیافتی و خرید چهار  عدد ویلچر برای اهداء به چهار دانش آموز معلول نیازمند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در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مجموع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حاصل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فروش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درب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بطری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های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جمع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اوری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شده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دو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عدد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ویلچر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بود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ضمن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اینکه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سازمان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پسماند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نیز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خاطر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اقدام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بزرگ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این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دانش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اموزان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دو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عدد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ویلچر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برای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اهداء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دانش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اموزان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معلول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نیازمند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مدرسه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تحویل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نمودند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 .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بنابراین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یکی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از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بزرگترین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نتایج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این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برنامه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تهیه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چهار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ویلچر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برای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چهار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دانش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اموز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معلول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مدارس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شهرستان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اسلامشهر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بود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.</w:t>
      </w:r>
    </w:p>
    <w:p w:rsidR="006D2E47" w:rsidRPr="006D2E47" w:rsidRDefault="006D2E47" w:rsidP="006D2E47">
      <w:pPr>
        <w:spacing w:after="0"/>
        <w:ind w:left="720"/>
        <w:contextualSpacing/>
        <w:rPr>
          <w:rFonts w:ascii="Calibri" w:eastAsia="Calibri" w:hAnsi="Calibri" w:cs="B Nazanin"/>
          <w:sz w:val="28"/>
          <w:szCs w:val="28"/>
        </w:rPr>
      </w:pP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از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نتایج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مهم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دیگر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طرح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این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بود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که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دانش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اموزان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صورت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عملی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مهارتهایی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رابطه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حفظ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محیط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زیست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کسب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نمودن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.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انان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صورت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دراز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مدت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نتیجه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بازیافت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مواد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پلاستیکی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دور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ریختنی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بردند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یاد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گرفتند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که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دور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ریختن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انواع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پلاستیک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محیط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ضمن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الوده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کردن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محیط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زیست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اسیب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سلامتی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انسانها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موجودات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زنده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مثل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دور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ریختن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پول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خود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جوی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اب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است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.</w:t>
      </w:r>
    </w:p>
    <w:p w:rsidR="006D2E47" w:rsidRPr="006D2E47" w:rsidRDefault="006D2E47" w:rsidP="006D2E47">
      <w:pPr>
        <w:bidi w:val="0"/>
        <w:spacing w:after="160" w:line="259" w:lineRule="auto"/>
        <w:ind w:left="720"/>
        <w:contextualSpacing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دانش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اموزان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یاد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گرفتند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که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بازیافت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از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هدر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رفتن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سرمایه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ملی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جهت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تولید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مجدد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مواد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پلاستیکی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جلو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گیری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کند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با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برگشت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استفاده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مجدد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مواد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پلاستیکی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نیازی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به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تولید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دوباره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مواد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پلاستیکی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نیست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نتیجه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هم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محیط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زیست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پاکیزه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میماند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و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هم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پول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ملی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را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دور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نریخته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>ایم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.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</w:rPr>
      </w:pPr>
    </w:p>
    <w:p w:rsidR="006D2E47" w:rsidRPr="006D2E47" w:rsidRDefault="006D2E47" w:rsidP="006D2E47">
      <w:pPr>
        <w:numPr>
          <w:ilvl w:val="0"/>
          <w:numId w:val="2"/>
        </w:numPr>
        <w:spacing w:after="160" w:line="259" w:lineRule="auto"/>
        <w:rPr>
          <w:rFonts w:ascii="Calibri" w:eastAsia="Calibri" w:hAnsi="Calibri" w:cs="B Nazanin"/>
          <w:sz w:val="28"/>
          <w:szCs w:val="28"/>
          <w:lang w:bidi="ar-SA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تبدیل کردن حفظ محیط زیست به یک باور 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ذهنی 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برای دانش اموزان </w:t>
      </w:r>
      <w:r w:rsidRPr="006D2E47">
        <w:rPr>
          <w:rFonts w:ascii="Calibri" w:eastAsia="Calibri" w:hAnsi="Calibri" w:cs="B Nazanin"/>
          <w:sz w:val="28"/>
          <w:szCs w:val="28"/>
          <w:rtl/>
        </w:rPr>
        <w:t xml:space="preserve">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رسیدن به همه اهداف آموزشی </w:t>
      </w:r>
      <w:r w:rsidRPr="006D2E47">
        <w:rPr>
          <w:rFonts w:ascii="Times New Roman" w:eastAsia="Calibri" w:hAnsi="Times New Roman" w:cs="Times New Roman" w:hint="cs"/>
          <w:sz w:val="28"/>
          <w:szCs w:val="28"/>
          <w:rtl/>
        </w:rPr>
        <w:t>–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فرهنگی  تربیت زیست محیطی در مدرسه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مدرسه محوری در اموزش و فرهنگسازی در زمینه بازیافت و فراگیری طرح جمع اوری درب بطری های پلاستیکی و خرید ویلچر برای امور خیریه 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>جلب مشارکت اولیاء و نهادهای ( شهرداری ْ سازمان پسماند ،اتوبوسرانی ) در فرهنگسازی و اموزش های زیست محیطی برای دانش اموزان و حمایت مالی جهت تهیه جوایز برای انان .</w:t>
      </w:r>
    </w:p>
    <w:p w:rsidR="006D2E47" w:rsidRPr="006D2E47" w:rsidRDefault="006D2E47" w:rsidP="006D2E47">
      <w:pPr>
        <w:numPr>
          <w:ilvl w:val="0"/>
          <w:numId w:val="1"/>
        </w:numPr>
        <w:spacing w:after="0" w:line="259" w:lineRule="auto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محدودیتهای طرح این بود که تنها 8 مدرسه ی دیگردر سطح شهرستان به پویش پیوستند حال اینکه هدف ما این بود که حداقل 30 مدرسه ی دیگر را نیز در برنامه و طرح  مان جذب نماییم .اگر طرح از طریق مراجع بالاتری به درگیر کردن کل مدارس شهرستان منجر می شد اثار و نتایج فراگیر تر داشت . </w:t>
      </w: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0A4F64" w:rsidRDefault="006D2E47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</w:p>
    <w:p w:rsidR="001C7C0A" w:rsidRPr="006D2E47" w:rsidRDefault="001C7C0A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</w:p>
    <w:p w:rsidR="006D2E47" w:rsidRPr="006D2E47" w:rsidRDefault="006D2E47" w:rsidP="006D2E47">
      <w:pPr>
        <w:spacing w:after="0"/>
        <w:rPr>
          <w:rFonts w:ascii="Calibri" w:eastAsia="Calibri" w:hAnsi="Calibri" w:cs="B Nazanin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lastRenderedPageBreak/>
        <w:t xml:space="preserve"> 3-8. فهرست ضمايم و مستندات:  </w:t>
      </w:r>
    </w:p>
    <w:p w:rsidR="006D2E47" w:rsidRPr="000A4F64" w:rsidRDefault="006D2E47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عکس </w:t>
      </w:r>
      <w:r w:rsidRPr="006D2E47">
        <w:rPr>
          <w:rFonts w:ascii="Times New Roman" w:eastAsia="Calibri" w:hAnsi="Times New Roman" w:cs="Times New Roman" w:hint="cs"/>
          <w:sz w:val="28"/>
          <w:szCs w:val="28"/>
          <w:rtl/>
        </w:rPr>
        <w:t>–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 فیلم </w:t>
      </w:r>
      <w:r w:rsidRPr="006D2E47">
        <w:rPr>
          <w:rFonts w:ascii="Times New Roman" w:eastAsia="Calibri" w:hAnsi="Times New Roman" w:cs="Times New Roman" w:hint="cs"/>
          <w:sz w:val="28"/>
          <w:szCs w:val="28"/>
          <w:rtl/>
        </w:rPr>
        <w:t>–</w:t>
      </w:r>
      <w:r w:rsidRPr="006D2E47">
        <w:rPr>
          <w:rFonts w:ascii="Calibri" w:eastAsia="Calibri" w:hAnsi="Calibri" w:cs="B Nazanin" w:hint="cs"/>
          <w:sz w:val="28"/>
          <w:szCs w:val="28"/>
          <w:rtl/>
        </w:rPr>
        <w:t xml:space="preserve">گزارش ورد </w:t>
      </w: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نمونه عکس ها ی ارسالی </w:t>
      </w:r>
    </w:p>
    <w:p w:rsidR="001C7C0A" w:rsidRPr="000A4F64" w:rsidRDefault="001C7C0A" w:rsidP="001C7C0A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عکس از نمایشگاه ویلچر و درب بطری های پلاستیکی </w:t>
      </w:r>
    </w:p>
    <w:p w:rsidR="001C7C0A" w:rsidRPr="000A4F64" w:rsidRDefault="001C7C0A" w:rsidP="001C7C0A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عکس نمایشگاه عکس های برتر پویش کاشت نهال و جمع اوری پلاستیک از زمین </w:t>
      </w:r>
    </w:p>
    <w:p w:rsidR="001C7C0A" w:rsidRPr="000A4F64" w:rsidRDefault="001C7C0A" w:rsidP="001C7C0A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عکس اختتامیه طرح و همایش مافقط یک زمین داریم </w:t>
      </w:r>
    </w:p>
    <w:p w:rsidR="001C7C0A" w:rsidRPr="000A4F64" w:rsidRDefault="001C7C0A" w:rsidP="001C7C0A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چند نمونه از عکسهای انتخاب شده پویش </w:t>
      </w:r>
    </w:p>
    <w:p w:rsidR="001C7C0A" w:rsidRPr="000A4F64" w:rsidRDefault="001C7C0A" w:rsidP="001C7C0A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چند نمونه عکس از اطلاع رسانی ها و تشویق های دانش اموزان عضو پویش در کانال مجازی و رسانه ها </w:t>
      </w: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فیلم کوتاه شرح طرح توسط مدیریت دبستان </w:t>
      </w: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</w:p>
    <w:p w:rsidR="001C7C0A" w:rsidRPr="000A4F64" w:rsidRDefault="001C7C0A" w:rsidP="006D2E47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>شرح تجربه در قالب ورد</w:t>
      </w:r>
    </w:p>
    <w:p w:rsidR="001C7C0A" w:rsidRPr="000A4F64" w:rsidRDefault="001C7C0A" w:rsidP="001C7C0A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شناسنامه طرح و چکیده مقاله </w:t>
      </w:r>
    </w:p>
    <w:p w:rsidR="001C7C0A" w:rsidRPr="000A4F64" w:rsidRDefault="001C7C0A" w:rsidP="001C7C0A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اصل مقاله (شرح کامل تجربه ) </w:t>
      </w:r>
    </w:p>
    <w:p w:rsidR="001C7C0A" w:rsidRPr="000A4F64" w:rsidRDefault="001C7C0A" w:rsidP="001C7C0A">
      <w:p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>شرح تجربه</w:t>
      </w: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 در قالب پی دی اف</w:t>
      </w:r>
    </w:p>
    <w:p w:rsidR="001C7C0A" w:rsidRPr="000A4F64" w:rsidRDefault="001C7C0A" w:rsidP="001C7C0A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B Nazanin" w:hint="cs"/>
          <w:sz w:val="28"/>
          <w:szCs w:val="28"/>
          <w:rtl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شناسنامه طرح و چکیده مقاله </w:t>
      </w:r>
    </w:p>
    <w:p w:rsidR="004F328D" w:rsidRPr="000A4F64" w:rsidRDefault="001C7C0A" w:rsidP="000A4F64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B Nazanin"/>
          <w:sz w:val="28"/>
          <w:szCs w:val="28"/>
        </w:rPr>
      </w:pPr>
      <w:r w:rsidRPr="000A4F64">
        <w:rPr>
          <w:rFonts w:ascii="Calibri" w:eastAsia="Calibri" w:hAnsi="Calibri" w:cs="B Nazanin" w:hint="cs"/>
          <w:sz w:val="28"/>
          <w:szCs w:val="28"/>
          <w:rtl/>
        </w:rPr>
        <w:t xml:space="preserve">اصل مقاله (شرح کامل تجربه ) </w:t>
      </w:r>
      <w:bookmarkStart w:id="0" w:name="_GoBack"/>
      <w:bookmarkEnd w:id="0"/>
    </w:p>
    <w:sectPr w:rsidR="004F328D" w:rsidRPr="000A4F64" w:rsidSect="00BA5F9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0396"/>
    <w:multiLevelType w:val="hybridMultilevel"/>
    <w:tmpl w:val="B82ABC1A"/>
    <w:lvl w:ilvl="0" w:tplc="E938C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4F8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28C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925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86E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2D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BC7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0C68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86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CB843D3"/>
    <w:multiLevelType w:val="hybridMultilevel"/>
    <w:tmpl w:val="155249E4"/>
    <w:lvl w:ilvl="0" w:tplc="C8420E4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E47"/>
    <w:rsid w:val="000A4F64"/>
    <w:rsid w:val="001C7C0A"/>
    <w:rsid w:val="004F328D"/>
    <w:rsid w:val="006D2E47"/>
    <w:rsid w:val="00BA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2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E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2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E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dastgheyb</dc:creator>
  <cp:lastModifiedBy>dastgheyb</cp:lastModifiedBy>
  <cp:revision>2</cp:revision>
  <dcterms:created xsi:type="dcterms:W3CDTF">2019-06-09T06:26:00Z</dcterms:created>
  <dcterms:modified xsi:type="dcterms:W3CDTF">2019-06-09T06:26:00Z</dcterms:modified>
</cp:coreProperties>
</file>